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DF" w:rsidRPr="003B69F4" w:rsidRDefault="003B69F4" w:rsidP="003B69F4">
      <w:pPr>
        <w:jc w:val="center"/>
        <w:rPr>
          <w:sz w:val="28"/>
          <w:szCs w:val="28"/>
        </w:rPr>
      </w:pPr>
      <w:r w:rsidRPr="003B69F4">
        <w:rPr>
          <w:sz w:val="28"/>
          <w:szCs w:val="28"/>
        </w:rPr>
        <w:t>УПРАВЛЕНИЕ ОБРАЗОВАНИЯ Г. МАХАЧКАЛЫ</w:t>
      </w:r>
    </w:p>
    <w:p w:rsidR="003B69F4" w:rsidRPr="003B69F4" w:rsidRDefault="00FE2390" w:rsidP="003B69F4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«ГИМНАЗИЯ №33» Г. МАХАЧКАЛЫ</w:t>
      </w:r>
    </w:p>
    <w:p w:rsidR="003B69F4" w:rsidRPr="003B69F4" w:rsidRDefault="003B69F4" w:rsidP="003B69F4">
      <w:pPr>
        <w:jc w:val="center"/>
        <w:rPr>
          <w:sz w:val="28"/>
          <w:szCs w:val="28"/>
        </w:rPr>
      </w:pPr>
    </w:p>
    <w:p w:rsidR="003B69F4" w:rsidRPr="003B69F4" w:rsidRDefault="003B69F4" w:rsidP="003B69F4">
      <w:pPr>
        <w:spacing w:after="0" w:line="240" w:lineRule="auto"/>
        <w:jc w:val="right"/>
        <w:rPr>
          <w:sz w:val="28"/>
          <w:szCs w:val="28"/>
        </w:rPr>
      </w:pPr>
      <w:r w:rsidRPr="003B69F4">
        <w:rPr>
          <w:sz w:val="28"/>
          <w:szCs w:val="28"/>
        </w:rPr>
        <w:t>«Утверждаю»</w:t>
      </w:r>
    </w:p>
    <w:p w:rsidR="003B69F4" w:rsidRPr="003B69F4" w:rsidRDefault="003B69F4" w:rsidP="003B69F4">
      <w:pPr>
        <w:spacing w:after="0" w:line="240" w:lineRule="auto"/>
        <w:jc w:val="right"/>
        <w:rPr>
          <w:sz w:val="28"/>
          <w:szCs w:val="28"/>
        </w:rPr>
      </w:pPr>
      <w:r w:rsidRPr="003B69F4">
        <w:rPr>
          <w:sz w:val="28"/>
          <w:szCs w:val="28"/>
        </w:rPr>
        <w:t>________________</w:t>
      </w:r>
    </w:p>
    <w:p w:rsidR="003B69F4" w:rsidRPr="003B69F4" w:rsidRDefault="003B69F4" w:rsidP="003B69F4">
      <w:pPr>
        <w:spacing w:after="0" w:line="240" w:lineRule="auto"/>
        <w:jc w:val="right"/>
        <w:rPr>
          <w:sz w:val="28"/>
          <w:szCs w:val="28"/>
        </w:rPr>
      </w:pPr>
      <w:r w:rsidRPr="003B69F4">
        <w:rPr>
          <w:sz w:val="28"/>
          <w:szCs w:val="28"/>
        </w:rPr>
        <w:t>________________</w:t>
      </w:r>
    </w:p>
    <w:p w:rsidR="003B69F4" w:rsidRPr="003B69F4" w:rsidRDefault="003B69F4" w:rsidP="003B69F4">
      <w:pPr>
        <w:spacing w:after="0" w:line="240" w:lineRule="auto"/>
        <w:jc w:val="right"/>
        <w:rPr>
          <w:sz w:val="28"/>
          <w:szCs w:val="28"/>
        </w:rPr>
      </w:pPr>
      <w:r w:rsidRPr="003B69F4">
        <w:rPr>
          <w:sz w:val="28"/>
          <w:szCs w:val="28"/>
        </w:rPr>
        <w:t>Директор гимназии №33</w:t>
      </w:r>
    </w:p>
    <w:p w:rsidR="003B69F4" w:rsidRPr="003B69F4" w:rsidRDefault="003B69F4" w:rsidP="003B69F4">
      <w:pPr>
        <w:spacing w:after="0" w:line="240" w:lineRule="auto"/>
        <w:jc w:val="right"/>
        <w:rPr>
          <w:sz w:val="28"/>
          <w:szCs w:val="28"/>
        </w:rPr>
      </w:pPr>
      <w:proofErr w:type="spellStart"/>
      <w:r w:rsidRPr="003B69F4">
        <w:rPr>
          <w:sz w:val="28"/>
          <w:szCs w:val="28"/>
        </w:rPr>
        <w:t>Джамалов</w:t>
      </w:r>
      <w:proofErr w:type="spellEnd"/>
      <w:r w:rsidRPr="003B69F4">
        <w:rPr>
          <w:sz w:val="28"/>
          <w:szCs w:val="28"/>
        </w:rPr>
        <w:t xml:space="preserve"> Б.М.-Р.</w:t>
      </w:r>
    </w:p>
    <w:p w:rsidR="003B69F4" w:rsidRDefault="003B69F4" w:rsidP="003B69F4">
      <w:pPr>
        <w:rPr>
          <w:sz w:val="40"/>
          <w:szCs w:val="40"/>
        </w:rPr>
      </w:pPr>
    </w:p>
    <w:p w:rsidR="003B69F4" w:rsidRDefault="003B69F4" w:rsidP="00AF14AB">
      <w:pPr>
        <w:jc w:val="center"/>
        <w:rPr>
          <w:sz w:val="72"/>
          <w:szCs w:val="72"/>
        </w:rPr>
      </w:pPr>
      <w:r w:rsidRPr="003B69F4">
        <w:rPr>
          <w:sz w:val="72"/>
          <w:szCs w:val="72"/>
        </w:rPr>
        <w:t xml:space="preserve">ПРОГРАММА </w:t>
      </w:r>
    </w:p>
    <w:p w:rsidR="00FE2390" w:rsidRPr="003B69F4" w:rsidRDefault="00FE2390" w:rsidP="00004F1E">
      <w:pPr>
        <w:rPr>
          <w:sz w:val="72"/>
          <w:szCs w:val="72"/>
        </w:rPr>
      </w:pPr>
    </w:p>
    <w:p w:rsidR="003B69F4" w:rsidRDefault="003B69F4" w:rsidP="003B69F4">
      <w:pPr>
        <w:jc w:val="center"/>
        <w:rPr>
          <w:sz w:val="72"/>
          <w:szCs w:val="72"/>
        </w:rPr>
      </w:pPr>
      <w:r>
        <w:rPr>
          <w:sz w:val="72"/>
          <w:szCs w:val="72"/>
        </w:rPr>
        <w:t>«</w:t>
      </w:r>
      <w:r w:rsidR="006F0D3B" w:rsidRPr="006F0D3B">
        <w:rPr>
          <w:rFonts w:ascii="Times New Roman" w:hAnsi="Times New Roman" w:cs="Times New Roman"/>
          <w:b/>
          <w:bCs/>
          <w:i/>
          <w:iCs/>
          <w:sz w:val="72"/>
          <w:szCs w:val="72"/>
        </w:rPr>
        <w:t>Профилактика терроризма и экстремизма</w:t>
      </w:r>
      <w:r>
        <w:rPr>
          <w:sz w:val="72"/>
          <w:szCs w:val="72"/>
        </w:rPr>
        <w:t>»</w:t>
      </w:r>
    </w:p>
    <w:p w:rsidR="00FE2390" w:rsidRDefault="00FE2390" w:rsidP="003B69F4">
      <w:pPr>
        <w:rPr>
          <w:sz w:val="40"/>
          <w:szCs w:val="40"/>
        </w:rPr>
      </w:pPr>
      <w:bookmarkStart w:id="0" w:name="_GoBack"/>
      <w:bookmarkEnd w:id="0"/>
    </w:p>
    <w:p w:rsidR="00004F1E" w:rsidRDefault="00004F1E" w:rsidP="003B69F4">
      <w:pPr>
        <w:rPr>
          <w:sz w:val="40"/>
          <w:szCs w:val="40"/>
        </w:rPr>
      </w:pPr>
    </w:p>
    <w:p w:rsidR="00004F1E" w:rsidRDefault="00004F1E" w:rsidP="003B69F4">
      <w:pPr>
        <w:rPr>
          <w:sz w:val="40"/>
          <w:szCs w:val="40"/>
        </w:rPr>
      </w:pPr>
    </w:p>
    <w:p w:rsidR="006F0D3B" w:rsidRDefault="006F0D3B" w:rsidP="003B69F4">
      <w:pPr>
        <w:rPr>
          <w:sz w:val="40"/>
          <w:szCs w:val="40"/>
        </w:rPr>
      </w:pPr>
    </w:p>
    <w:p w:rsidR="006F0D3B" w:rsidRDefault="006F0D3B" w:rsidP="003B69F4">
      <w:pPr>
        <w:rPr>
          <w:sz w:val="40"/>
          <w:szCs w:val="40"/>
        </w:rPr>
      </w:pPr>
    </w:p>
    <w:p w:rsidR="006F0D3B" w:rsidRDefault="006F0D3B" w:rsidP="003B69F4">
      <w:pPr>
        <w:rPr>
          <w:sz w:val="40"/>
          <w:szCs w:val="40"/>
        </w:rPr>
      </w:pPr>
    </w:p>
    <w:p w:rsidR="003B69F4" w:rsidRDefault="00FE2390" w:rsidP="003B69F4">
      <w:pPr>
        <w:jc w:val="center"/>
        <w:rPr>
          <w:sz w:val="40"/>
          <w:szCs w:val="40"/>
        </w:rPr>
      </w:pPr>
      <w:r>
        <w:rPr>
          <w:sz w:val="40"/>
          <w:szCs w:val="40"/>
        </w:rPr>
        <w:t>2019-2024</w:t>
      </w:r>
      <w:r w:rsidR="003B69F4" w:rsidRPr="003B69F4">
        <w:rPr>
          <w:sz w:val="40"/>
          <w:szCs w:val="40"/>
        </w:rPr>
        <w:t xml:space="preserve"> </w:t>
      </w:r>
    </w:p>
    <w:p w:rsidR="00822610" w:rsidRDefault="00822610" w:rsidP="003B69F4">
      <w:pPr>
        <w:jc w:val="center"/>
        <w:rPr>
          <w:sz w:val="40"/>
          <w:szCs w:val="40"/>
        </w:rPr>
      </w:pPr>
    </w:p>
    <w:p w:rsidR="006233EB" w:rsidRPr="00DA2698" w:rsidRDefault="006233EB" w:rsidP="006233EB">
      <w:pPr>
        <w:jc w:val="center"/>
        <w:rPr>
          <w:b/>
        </w:rPr>
      </w:pPr>
      <w:r w:rsidRPr="00DA2698">
        <w:rPr>
          <w:b/>
        </w:rPr>
        <w:t>Паспорт  программы</w:t>
      </w:r>
    </w:p>
    <w:tbl>
      <w:tblPr>
        <w:tblStyle w:val="a3"/>
        <w:tblpPr w:leftFromText="180" w:rightFromText="180" w:vertAnchor="text" w:horzAnchor="page" w:tblpX="802" w:tblpY="12"/>
        <w:tblW w:w="11023" w:type="dxa"/>
        <w:tblLook w:val="01E0"/>
      </w:tblPr>
      <w:tblGrid>
        <w:gridCol w:w="2660"/>
        <w:gridCol w:w="8363"/>
      </w:tblGrid>
      <w:tr w:rsidR="00822610" w:rsidRPr="00DA2698" w:rsidTr="00822610">
        <w:trPr>
          <w:trHeight w:val="19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Наименование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tabs>
                <w:tab w:val="center" w:pos="3684"/>
                <w:tab w:val="right" w:pos="7368"/>
              </w:tabs>
              <w:rPr>
                <w:b/>
                <w:bCs/>
                <w:i/>
                <w:iCs/>
              </w:rPr>
            </w:pPr>
            <w:r w:rsidRPr="00DA2698">
              <w:tab/>
            </w:r>
            <w:r w:rsidRPr="00DA2698">
              <w:rPr>
                <w:b/>
                <w:bCs/>
                <w:i/>
                <w:iCs/>
              </w:rPr>
              <w:t>«Профилактика терроризма и экстремизма »</w:t>
            </w:r>
            <w:r w:rsidRPr="00DA2698">
              <w:rPr>
                <w:b/>
                <w:bCs/>
                <w:i/>
                <w:iCs/>
              </w:rPr>
              <w:tab/>
            </w:r>
          </w:p>
          <w:p w:rsidR="00822610" w:rsidRPr="00DA2698" w:rsidRDefault="00822610" w:rsidP="00822610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22610" w:rsidRPr="00DA2698" w:rsidTr="00822610">
        <w:trPr>
          <w:trHeight w:val="19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Дата утверждения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r w:rsidRPr="00DA2698">
              <w:t>09.</w:t>
            </w:r>
            <w:r>
              <w:t>0</w:t>
            </w:r>
            <w:r w:rsidRPr="00DA2698">
              <w:t>1.201</w:t>
            </w:r>
            <w:r>
              <w:t>9</w:t>
            </w:r>
          </w:p>
        </w:tc>
      </w:tr>
      <w:tr w:rsidR="00822610" w:rsidRPr="00DA2698" w:rsidTr="00822610">
        <w:trPr>
          <w:trHeight w:val="5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Заказчик программы</w:t>
            </w:r>
          </w:p>
          <w:p w:rsidR="00822610" w:rsidRPr="00DA2698" w:rsidRDefault="00822610" w:rsidP="00822610"/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jc w:val="both"/>
            </w:pPr>
            <w:r w:rsidRPr="00DA2698">
              <w:t xml:space="preserve">Управление образования </w:t>
            </w:r>
            <w:proofErr w:type="gramStart"/>
            <w:r w:rsidRPr="00DA2698">
              <w:t>г</w:t>
            </w:r>
            <w:proofErr w:type="gramEnd"/>
            <w:r w:rsidRPr="00DA2698">
              <w:t>. Махачкалы</w:t>
            </w:r>
          </w:p>
        </w:tc>
      </w:tr>
      <w:tr w:rsidR="00822610" w:rsidRPr="00DA2698" w:rsidTr="00822610">
        <w:trPr>
          <w:trHeight w:val="5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Исполнитель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jc w:val="both"/>
            </w:pPr>
            <w:r w:rsidRPr="00DA2698">
              <w:t>Муниципальное общеобразовательное учреждение «Гимназия №33»</w:t>
            </w:r>
          </w:p>
        </w:tc>
      </w:tr>
      <w:tr w:rsidR="00822610" w:rsidRPr="00DA2698" w:rsidTr="00822610">
        <w:trPr>
          <w:trHeight w:val="9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Основание для разработки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numPr>
                <w:ilvl w:val="0"/>
                <w:numId w:val="1"/>
              </w:numPr>
              <w:ind w:left="0"/>
            </w:pPr>
            <w:r w:rsidRPr="00DA2698">
              <w:t>Конституция РФ. 12.12.93;</w:t>
            </w:r>
          </w:p>
          <w:p w:rsidR="00822610" w:rsidRPr="00DA2698" w:rsidRDefault="00822610" w:rsidP="00822610">
            <w:pPr>
              <w:numPr>
                <w:ilvl w:val="0"/>
                <w:numId w:val="1"/>
              </w:numPr>
              <w:ind w:left="0"/>
            </w:pPr>
            <w:r w:rsidRPr="00DA2698">
              <w:t>Закон РФ «Об Образовании»;</w:t>
            </w:r>
          </w:p>
          <w:p w:rsidR="00822610" w:rsidRPr="00DA2698" w:rsidRDefault="00822610" w:rsidP="00822610">
            <w:pPr>
              <w:numPr>
                <w:ilvl w:val="0"/>
                <w:numId w:val="1"/>
              </w:numPr>
              <w:ind w:left="0"/>
            </w:pPr>
            <w:r w:rsidRPr="00DA2698">
              <w:t>Концепция воспитания школьников.</w:t>
            </w:r>
          </w:p>
        </w:tc>
      </w:tr>
      <w:tr w:rsidR="00822610" w:rsidRPr="00DA2698" w:rsidTr="00822610">
        <w:trPr>
          <w:trHeight w:val="19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rPr>
                <w:b/>
                <w:i/>
              </w:rPr>
            </w:pPr>
            <w:r w:rsidRPr="00DA2698">
              <w:rPr>
                <w:b/>
                <w:i/>
              </w:rPr>
              <w:t>Цель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rPr>
                <w:color w:val="000000"/>
              </w:rPr>
            </w:pPr>
            <w:r>
              <w:t>П</w:t>
            </w:r>
            <w:r w:rsidRPr="00DA2698">
              <w:t>ротиводействие возможным фактам проявления терроризма и экстремизма,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</w:t>
            </w:r>
            <w:r>
              <w:t>еловека.</w:t>
            </w:r>
          </w:p>
        </w:tc>
      </w:tr>
      <w:tr w:rsidR="00822610" w:rsidRPr="00DA2698" w:rsidTr="00822610">
        <w:trPr>
          <w:trHeight w:val="19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Задачи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rPr>
                <w:b/>
              </w:rPr>
            </w:pPr>
            <w:r w:rsidRPr="00DA2698">
              <w:t xml:space="preserve">- достижение необходимого уровня правовой культуры </w:t>
            </w:r>
            <w:r>
              <w:t>школьников</w:t>
            </w:r>
            <w:r w:rsidRPr="00DA2698">
              <w:t xml:space="preserve"> как основы толерантного сознания и поведения;</w:t>
            </w:r>
            <w:r w:rsidRPr="00DA2698">
              <w:br/>
              <w:t>-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      </w:r>
            <w:r w:rsidRPr="00DA2698">
              <w:br/>
      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</w:t>
            </w:r>
            <w:proofErr w:type="gramStart"/>
            <w:r w:rsidRPr="00DA2698">
              <w:t>.</w:t>
            </w:r>
            <w:proofErr w:type="gramEnd"/>
            <w:r w:rsidRPr="00DA2698">
              <w:br/>
              <w:t xml:space="preserve">- </w:t>
            </w:r>
            <w:proofErr w:type="gramStart"/>
            <w:r w:rsidRPr="00DA2698">
              <w:t>и</w:t>
            </w:r>
            <w:proofErr w:type="gramEnd"/>
            <w:r w:rsidRPr="00DA2698">
              <w:t>нформирование учащихся и их родителей  по вопросам противодей</w:t>
            </w:r>
            <w:r>
              <w:t>ствия терроризму и экстремизму.</w:t>
            </w:r>
          </w:p>
        </w:tc>
      </w:tr>
      <w:tr w:rsidR="00822610" w:rsidRPr="00DA2698" w:rsidTr="00822610">
        <w:trPr>
          <w:trHeight w:val="19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Сроки реализации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both"/>
            </w:pPr>
            <w:r w:rsidRPr="00DA2698">
              <w:t>201</w:t>
            </w:r>
            <w:r>
              <w:t>9</w:t>
            </w:r>
            <w:r w:rsidRPr="00DA2698">
              <w:t>-20</w:t>
            </w:r>
            <w:r>
              <w:t>24</w:t>
            </w:r>
            <w:r w:rsidRPr="00DA2698">
              <w:t xml:space="preserve"> </w:t>
            </w:r>
            <w:proofErr w:type="spellStart"/>
            <w:r w:rsidRPr="00DA2698">
              <w:t>уч</w:t>
            </w:r>
            <w:proofErr w:type="spellEnd"/>
            <w:r w:rsidRPr="00DA2698">
              <w:t xml:space="preserve">. г. </w:t>
            </w:r>
          </w:p>
        </w:tc>
      </w:tr>
      <w:tr w:rsidR="00822610" w:rsidRPr="00DA2698" w:rsidTr="00822610">
        <w:trPr>
          <w:trHeight w:val="16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rPr>
                <w:b/>
                <w:i/>
              </w:rPr>
            </w:pPr>
            <w:r w:rsidRPr="00DA2698">
              <w:rPr>
                <w:b/>
                <w:i/>
              </w:rPr>
              <w:t>Ожидаемые конечные результаты реализации Программы, их социальная эффективность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pStyle w:val="a5"/>
              <w:numPr>
                <w:ilvl w:val="0"/>
                <w:numId w:val="2"/>
              </w:numPr>
              <w:ind w:left="0"/>
              <w:rPr>
                <w:sz w:val="24"/>
                <w:szCs w:val="24"/>
              </w:rPr>
            </w:pPr>
            <w:r w:rsidRPr="00DA2698">
              <w:rPr>
                <w:sz w:val="24"/>
                <w:szCs w:val="24"/>
              </w:rPr>
              <w:t>Противодействия проникновению в общественное сознание идей религиозного фундаментализма, экстремизма и нетерпимости.</w:t>
            </w:r>
          </w:p>
          <w:p w:rsidR="00822610" w:rsidRPr="00DA2698" w:rsidRDefault="00822610" w:rsidP="00822610">
            <w:pPr>
              <w:pStyle w:val="a5"/>
              <w:numPr>
                <w:ilvl w:val="0"/>
                <w:numId w:val="2"/>
              </w:numPr>
              <w:ind w:left="0"/>
              <w:rPr>
                <w:sz w:val="24"/>
                <w:szCs w:val="24"/>
              </w:rPr>
            </w:pPr>
            <w:r w:rsidRPr="00DA2698">
              <w:rPr>
                <w:sz w:val="24"/>
                <w:szCs w:val="24"/>
              </w:rPr>
              <w:t xml:space="preserve"> Совершенствование форм и методов работы по профилактике проявлений ксенофобии, национальной и расовой нетерпимости, противодействию этнической дискриминации.</w:t>
            </w:r>
          </w:p>
          <w:p w:rsidR="00822610" w:rsidRPr="00DA2698" w:rsidRDefault="00822610" w:rsidP="00822610">
            <w:pPr>
              <w:pStyle w:val="a5"/>
              <w:numPr>
                <w:ilvl w:val="0"/>
                <w:numId w:val="2"/>
              </w:numPr>
              <w:ind w:left="0"/>
              <w:rPr>
                <w:sz w:val="24"/>
                <w:szCs w:val="24"/>
              </w:rPr>
            </w:pPr>
            <w:r w:rsidRPr="00DA2698">
              <w:rPr>
                <w:sz w:val="24"/>
                <w:szCs w:val="24"/>
              </w:rPr>
              <w:t xml:space="preserve"> Повышение уровня компетентности педагогов и родителей  в вопросах миграционной и национальной политики, способах формирования толерантной среды и противодействия экстремизму.</w:t>
            </w:r>
          </w:p>
        </w:tc>
      </w:tr>
      <w:tr w:rsidR="00822610" w:rsidRPr="00DA2698" w:rsidTr="00822610">
        <w:trPr>
          <w:trHeight w:val="8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center"/>
              <w:rPr>
                <w:b/>
                <w:i/>
              </w:rPr>
            </w:pPr>
            <w:r w:rsidRPr="00DA2698">
              <w:rPr>
                <w:b/>
                <w:i/>
              </w:rPr>
              <w:t>Участники реализации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jc w:val="both"/>
            </w:pPr>
            <w:r w:rsidRPr="00DA2698">
              <w:t>Учащиеся 1-11 классов, классные руководители, педагоги-психологи школы, социальный педагог, врач, медсестры, педагоги дополнительного образования; инспектор ПДН; родители.</w:t>
            </w:r>
          </w:p>
        </w:tc>
      </w:tr>
      <w:tr w:rsidR="00822610" w:rsidRPr="00DA2698" w:rsidTr="00822610">
        <w:trPr>
          <w:trHeight w:val="28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rPr>
                <w:b/>
                <w:i/>
              </w:rPr>
            </w:pPr>
            <w:r w:rsidRPr="00DA2698">
              <w:rPr>
                <w:b/>
                <w:i/>
              </w:rPr>
              <w:t>Управление, контроль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jc w:val="both"/>
            </w:pPr>
            <w:r w:rsidRPr="00DA2698">
              <w:t>Мониторинг школы</w:t>
            </w:r>
          </w:p>
        </w:tc>
      </w:tr>
      <w:tr w:rsidR="00822610" w:rsidRPr="00DA2698" w:rsidTr="00822610">
        <w:trPr>
          <w:trHeight w:val="28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rPr>
                <w:b/>
                <w:i/>
              </w:rPr>
            </w:pPr>
            <w:r w:rsidRPr="00DA2698">
              <w:rPr>
                <w:b/>
                <w:i/>
              </w:rPr>
              <w:t>Формы и методы реализации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10" w:rsidRPr="00DA2698" w:rsidRDefault="00822610" w:rsidP="00822610">
            <w:pPr>
              <w:pStyle w:val="a4"/>
              <w:spacing w:before="0" w:beforeAutospacing="0" w:after="0" w:afterAutospacing="0"/>
              <w:rPr>
                <w:b/>
                <w:bCs/>
              </w:rPr>
            </w:pPr>
            <w:proofErr w:type="gramStart"/>
            <w:r w:rsidRPr="00DA2698">
              <w:t>- развитие воспитательной и просветительской работы с детьми и молодежью о принципах поведения в вопросах веротерпимости и согласия, в том числе в отнош</w:t>
            </w:r>
            <w:r>
              <w:t>ениях с детьми и подростками;</w:t>
            </w:r>
            <w:r>
              <w:br/>
            </w:r>
            <w:r w:rsidRPr="00DA2698">
              <w:t>- пресечение деятельности и запрещение символики экстремистских групп и организ</w:t>
            </w:r>
            <w:r>
              <w:t>аций на территории поселения;</w:t>
            </w:r>
            <w:r>
              <w:br/>
            </w:r>
            <w:r w:rsidRPr="00DA2698">
              <w:t>- расширение для детей экскурсионно-туристической деятельности для углубления их знаний о стране и ее народах;</w:t>
            </w:r>
            <w:proofErr w:type="gramEnd"/>
            <w:r w:rsidRPr="00DA2698">
              <w:br/>
              <w:t xml:space="preserve">- развитие художественной самодеятельности на основе различных народных </w:t>
            </w:r>
            <w:r>
              <w:t>традиций и культурного наследия.</w:t>
            </w:r>
          </w:p>
        </w:tc>
      </w:tr>
      <w:tr w:rsidR="00822610" w:rsidRPr="00DA2698" w:rsidTr="00822610">
        <w:trPr>
          <w:trHeight w:val="5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rPr>
                <w:b/>
                <w:i/>
              </w:rPr>
            </w:pPr>
            <w:r w:rsidRPr="00DA2698">
              <w:rPr>
                <w:b/>
                <w:i/>
              </w:rPr>
              <w:t>Ресурсное обеспечение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610" w:rsidRPr="00DA2698" w:rsidRDefault="00822610" w:rsidP="00822610">
            <w:pPr>
              <w:jc w:val="both"/>
            </w:pPr>
            <w:r w:rsidRPr="00DA2698">
              <w:t>Бюджет школы</w:t>
            </w:r>
          </w:p>
        </w:tc>
      </w:tr>
    </w:tbl>
    <w:p w:rsidR="006233EB" w:rsidRPr="00DA2698" w:rsidRDefault="006233EB" w:rsidP="006233EB"/>
    <w:p w:rsidR="006233EB" w:rsidRDefault="006233EB" w:rsidP="006233E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6233EB" w:rsidRDefault="006233EB" w:rsidP="006233E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Программа  составлена в соответствии с требованиями к дополнительному образованию Федеральных государственных образовательных стандартов второго (</w:t>
      </w:r>
      <w:r>
        <w:rPr>
          <w:i/>
          <w:iCs/>
          <w:sz w:val="28"/>
          <w:szCs w:val="28"/>
        </w:rPr>
        <w:t>нового</w:t>
      </w:r>
      <w:r>
        <w:rPr>
          <w:sz w:val="28"/>
          <w:szCs w:val="28"/>
        </w:rPr>
        <w:t xml:space="preserve">) поколения, в соответствии с пунктом 4.6. Комплексного плана противодействия идеологии терроризма в Российской Федерации на 2013 – 2018 гг. (далее ─ Комплексный план). </w:t>
      </w:r>
    </w:p>
    <w:p w:rsidR="006233EB" w:rsidRDefault="006233EB" w:rsidP="006233E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Программа «Гражданское население в противодействии распространения идеологии терроризма» разработана на основе новых методов теории сложности («кибернетической эпистемологии»), применяемых в исследованиях специалистами НОЦ сложных социальных систем РУДН. </w:t>
      </w:r>
    </w:p>
    <w:p w:rsidR="006233EB" w:rsidRDefault="006233EB" w:rsidP="006233E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предназначена для учащихся образовательных учреждений в возрасте и ориентирована на формирование основ антитеррористической идеологии. </w:t>
      </w:r>
    </w:p>
    <w:p w:rsidR="006233EB" w:rsidRDefault="006233EB" w:rsidP="006233E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Реализация данной Программы обусловлена насущной необходимостью формирования у учащихся общих представлений о внешней и внутренней политике, проводимой Российской Федерацией в сфере обеспечения национальной безопасности в тесной увязке с проблемами, связанными с организационными и правовыми аспектами противодействия идеологии терроризма и религиозно-политического экстремизма в современных условиях. </w:t>
      </w:r>
    </w:p>
    <w:p w:rsidR="006233EB" w:rsidRDefault="006233EB" w:rsidP="006233EB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говорить об актуальности противодействия распространения идеологии терроризма, то следует подчеркнуть, что в настоящее время в России получили распространение различные проявления экстремизма и терроризма, которые провоцируют нестабильность в обществе, способствуют ослаблению российской государственности, порождают в отдельных субъектах РФ сепаратистские настроения и создают для экстремистов и террористов благоприятную возможность реализации их целей и задач. </w:t>
      </w:r>
      <w:proofErr w:type="gramEnd"/>
    </w:p>
    <w:p w:rsidR="006233EB" w:rsidRDefault="006233EB" w:rsidP="006233E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этой связи Президент России В.В. Путин на расширенной коллеги МВД России 4 марта 2015 года особо подчеркивал, что «Серьезную озабоченность вызывает рост преступлений экстремистской направленности – почти на 15 процентов». Он также отмечал, что «экстремисты отравляют общество ядом воинствующего национализма, нетерпимости и агрессии. К чему это может привести, мы хорошо знаем по примеру соседней страны ─ Украины»</w:t>
      </w:r>
    </w:p>
    <w:p w:rsidR="006233EB" w:rsidRPr="00F25475" w:rsidRDefault="006233EB" w:rsidP="006233E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Важно также констатировать, что реальная социальная ситуация в мире и нашей стране в настоящее время такова, что крайне примитивные</w:t>
      </w:r>
      <w:r>
        <w:rPr>
          <w:sz w:val="23"/>
          <w:szCs w:val="23"/>
        </w:rPr>
        <w:t xml:space="preserve"> </w:t>
      </w:r>
      <w:r>
        <w:rPr>
          <w:color w:val="auto"/>
          <w:sz w:val="28"/>
          <w:szCs w:val="28"/>
        </w:rPr>
        <w:t xml:space="preserve">экстремистские идеи могут служить взрывоопасной основой в зарождении различного рода социальных конфликтов, вплоть до такого как, терроризм. Об этом свидетельствуют материалы международной конференции высокого уровня по борьбе с насильственным экстремизмом, которая состоялась в феврале 2015 года в США. Данный Саммит собрал высокопоставленных представителей органов государственной власти </w:t>
      </w:r>
      <w:proofErr w:type="gramStart"/>
      <w:r>
        <w:rPr>
          <w:color w:val="auto"/>
          <w:sz w:val="28"/>
          <w:szCs w:val="28"/>
        </w:rPr>
        <w:t>из</w:t>
      </w:r>
      <w:proofErr w:type="gramEnd"/>
      <w:r>
        <w:rPr>
          <w:color w:val="auto"/>
          <w:sz w:val="28"/>
          <w:szCs w:val="28"/>
        </w:rPr>
        <w:t xml:space="preserve"> более </w:t>
      </w:r>
      <w:proofErr w:type="gramStart"/>
      <w:r>
        <w:rPr>
          <w:color w:val="auto"/>
          <w:sz w:val="28"/>
          <w:szCs w:val="28"/>
        </w:rPr>
        <w:t>чем</w:t>
      </w:r>
      <w:proofErr w:type="gramEnd"/>
      <w:r>
        <w:rPr>
          <w:color w:val="auto"/>
          <w:sz w:val="28"/>
          <w:szCs w:val="28"/>
        </w:rPr>
        <w:t xml:space="preserve"> 60 стран в целях объединения усилий в борьбе с угрозами, исходящими от </w:t>
      </w:r>
      <w:r>
        <w:rPr>
          <w:color w:val="auto"/>
          <w:sz w:val="28"/>
          <w:szCs w:val="28"/>
        </w:rPr>
        <w:lastRenderedPageBreak/>
        <w:t xml:space="preserve">воинствующего насильственного экстремизма и особенно помешать </w:t>
      </w:r>
      <w:proofErr w:type="spellStart"/>
      <w:r>
        <w:rPr>
          <w:color w:val="auto"/>
          <w:sz w:val="28"/>
          <w:szCs w:val="28"/>
        </w:rPr>
        <w:t>радикализации</w:t>
      </w:r>
      <w:proofErr w:type="spellEnd"/>
      <w:r>
        <w:rPr>
          <w:color w:val="auto"/>
          <w:sz w:val="28"/>
          <w:szCs w:val="28"/>
        </w:rPr>
        <w:t xml:space="preserve"> сознания молодых людей экстремистскими группировками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Именно поэтому, сейчас, как свежий воздух, нужны новые идеи, которые могли бы монолитно сплотить все слои российского общества, а для этого необходимо вести постоянную образовательную и воспитательную работу в обществе и, особенно среди молодежи.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контексте изложенного следует обратить внимание на необходимость идеологического воспитания современной молодежи, и, прежде всего, на формирование антитеррористической идеологии в образовательной среде.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Необходимость введения в учебный процесс дополнительной образовательной программы «Гражданское население в противодействии распространению идеологии терроризма» обосновывается рядом важных причин.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Во-первых, в условиях роста </w:t>
      </w:r>
      <w:proofErr w:type="spellStart"/>
      <w:r>
        <w:rPr>
          <w:color w:val="auto"/>
          <w:sz w:val="28"/>
          <w:szCs w:val="28"/>
        </w:rPr>
        <w:t>радикализации</w:t>
      </w:r>
      <w:proofErr w:type="spellEnd"/>
      <w:r>
        <w:rPr>
          <w:color w:val="auto"/>
          <w:sz w:val="28"/>
          <w:szCs w:val="28"/>
        </w:rPr>
        <w:t xml:space="preserve"> сознания молодежи, экстремизма, усиления распространения идеологии терроризма, а также возрастания террористических угроз именно молодежь становится основной «группой риска». Следовательно, задача по профилактике и противодействию идеологии терроризма в молодежной среде становится чрезвычайно важной.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Во-вторых, уровень знаний учащихся по основным проблемам, связанным с таким сложным социально-политическим феноменом, каким является терроризма, в настоящее время однозначно недостаточен.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В-третьих, молодежь, как правило, проявляют весьма высокую заинтересованность в изучении проблем и вопросов антитеррористического воспитания, формирования антитеррористической идеологии.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Кроме того, подготовка специальных программ и методик антитеррористического образования и воспитания, их апробация в среде учащейся молодежи в учебных заведениях может стать добротной основой для выработки научно-практических рекомендаций для иных образовательных учреждений, органов государственного и муниципального управления в регионах со сложной обстановкой в рассматриваемом контексте. Совокупность изложенного ранее дает веские основания для формулировки следующего основополагающего вывода: для современной России, как и для многих других стран мира, одним из важнейших дестабилизирующих факторов стал терроризм. Именно терроризм является серьезнейшим вызовом национальной безопасности, источником рисков и угроз для общества в целом и для каждого человека. Поэтому формирование основ антитеррористической идеологии, овладение адекватными знаниями и навыками в этой сфере, являются необходимыми гарантами для обеспечения личной и общественной безопасности, а также определяются как важнейшая задача, стоящая перед современным российским обществом. </w:t>
      </w:r>
    </w:p>
    <w:p w:rsidR="006233EB" w:rsidRDefault="006233EB" w:rsidP="006233EB">
      <w:pPr>
        <w:pStyle w:val="Default"/>
        <w:rPr>
          <w:color w:val="auto"/>
          <w:sz w:val="23"/>
          <w:szCs w:val="23"/>
        </w:rPr>
      </w:pP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Основные цели и задачи реализации Программы. </w:t>
      </w:r>
      <w:proofErr w:type="gramStart"/>
      <w:r>
        <w:rPr>
          <w:color w:val="auto"/>
          <w:sz w:val="28"/>
          <w:szCs w:val="28"/>
        </w:rPr>
        <w:t>Стратегическая цель настоящей Программы заключается в формировании социально-политических компетенций учащихся (</w:t>
      </w:r>
      <w:r>
        <w:rPr>
          <w:i/>
          <w:iCs/>
          <w:color w:val="auto"/>
          <w:sz w:val="28"/>
          <w:szCs w:val="28"/>
        </w:rPr>
        <w:t>обучающихся</w:t>
      </w:r>
      <w:r>
        <w:rPr>
          <w:color w:val="auto"/>
          <w:sz w:val="28"/>
          <w:szCs w:val="28"/>
        </w:rPr>
        <w:t xml:space="preserve">) посредством </w:t>
      </w:r>
      <w:r>
        <w:rPr>
          <w:color w:val="auto"/>
          <w:sz w:val="28"/>
          <w:szCs w:val="28"/>
        </w:rPr>
        <w:lastRenderedPageBreak/>
        <w:t xml:space="preserve">правильного понимания и умения теоретически различать виды терроризма в процессе изучения таких базовых понятий, как: терроризм, идеология терроризма, террористическая угроза, террористический акт, международный терроризм, экстремизм, сепаратизм, ксенофобия, </w:t>
      </w:r>
      <w:proofErr w:type="spellStart"/>
      <w:r>
        <w:rPr>
          <w:color w:val="auto"/>
          <w:sz w:val="28"/>
          <w:szCs w:val="28"/>
        </w:rPr>
        <w:t>мигрантофобия</w:t>
      </w:r>
      <w:proofErr w:type="spellEnd"/>
      <w:r>
        <w:rPr>
          <w:color w:val="auto"/>
          <w:sz w:val="28"/>
          <w:szCs w:val="28"/>
        </w:rPr>
        <w:t xml:space="preserve">, национализм, шовинизм, межнациональные и межконфессиональные конфликты, информационная среда, национальная безопасность, безопасность личности, культура межнационального общения и др. </w:t>
      </w:r>
      <w:proofErr w:type="gramEnd"/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Совершенно очевидно, что для того, чтобы противостоять распространению идеологии терроризма учащимся необходимо четко знать его сущность, разновидности, а также ключевые составные части преступной террористической идеологии (речь идет, прежде всего, об идеологиях экстремистской направленности).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Кроме того, целью этой Программы является формирование коммуникативной, социально-психологической, социально-правовой, информационной и социально-личностной компетенций у обучающихся (</w:t>
      </w:r>
      <w:r>
        <w:rPr>
          <w:i/>
          <w:iCs/>
          <w:color w:val="auto"/>
          <w:sz w:val="28"/>
          <w:szCs w:val="28"/>
        </w:rPr>
        <w:t>учащихся</w:t>
      </w:r>
      <w:r>
        <w:rPr>
          <w:color w:val="auto"/>
          <w:sz w:val="28"/>
          <w:szCs w:val="28"/>
        </w:rPr>
        <w:t xml:space="preserve">).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Исходя из </w:t>
      </w:r>
      <w:proofErr w:type="gramStart"/>
      <w:r>
        <w:rPr>
          <w:color w:val="auto"/>
          <w:sz w:val="28"/>
          <w:szCs w:val="28"/>
        </w:rPr>
        <w:t>изложенного</w:t>
      </w:r>
      <w:proofErr w:type="gramEnd"/>
      <w:r>
        <w:rPr>
          <w:color w:val="auto"/>
          <w:sz w:val="28"/>
          <w:szCs w:val="28"/>
        </w:rPr>
        <w:t xml:space="preserve"> ранее, данная Программа ориентирована на решение следующих </w:t>
      </w:r>
      <w:r>
        <w:rPr>
          <w:b/>
          <w:bCs/>
          <w:color w:val="auto"/>
          <w:sz w:val="28"/>
          <w:szCs w:val="28"/>
        </w:rPr>
        <w:t xml:space="preserve">задач.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>
        <w:rPr>
          <w:b/>
          <w:bCs/>
          <w:i/>
          <w:iCs/>
          <w:color w:val="auto"/>
          <w:sz w:val="28"/>
          <w:szCs w:val="28"/>
        </w:rPr>
        <w:t xml:space="preserve">Теоретические </w:t>
      </w:r>
      <w:r>
        <w:rPr>
          <w:color w:val="auto"/>
          <w:sz w:val="28"/>
          <w:szCs w:val="28"/>
        </w:rPr>
        <w:t xml:space="preserve">задачи: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понимание основных форм социально-политического насилия (социально-политическая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знание содержания основных документов и нормативно-правовых актов противодействия терроризму в Российской Федерации, а также приоритетных задач государства в борьбе с терроризмом (политическая грамотность);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знание задач системного изучения угроз общественной безопасности, принципов прогнозирования и ранней диагностики террористических актов, методов предотвращения, нейтрализации и надежного блокирования их деструктивных форм, разрушительных для общества (методологическая грамотность);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создание представления о процессе ведения «информационных» войн и влиянии этого процесса на дестабилизацию социально-политической </w:t>
      </w:r>
      <w:r>
        <w:rPr>
          <w:color w:val="auto"/>
          <w:sz w:val="23"/>
          <w:szCs w:val="23"/>
        </w:rPr>
        <w:t xml:space="preserve"> </w:t>
      </w:r>
      <w:r>
        <w:rPr>
          <w:color w:val="auto"/>
          <w:sz w:val="28"/>
          <w:szCs w:val="28"/>
        </w:rPr>
        <w:t xml:space="preserve">и экономической обстановки в регионах Российской Федерации (информационная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воспитание уважительного отношения к различным этнокультурам и религиям (коммуникативная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в знании основных рисков и угроз национальной безопасности России (информационная компетентность).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>
        <w:rPr>
          <w:b/>
          <w:bCs/>
          <w:i/>
          <w:iCs/>
          <w:color w:val="auto"/>
          <w:sz w:val="28"/>
          <w:szCs w:val="28"/>
        </w:rPr>
        <w:t xml:space="preserve">Практические </w:t>
      </w:r>
      <w:r>
        <w:rPr>
          <w:color w:val="auto"/>
          <w:sz w:val="28"/>
          <w:szCs w:val="28"/>
        </w:rPr>
        <w:t xml:space="preserve">задачи: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умение выявлять факторы формирования экстремистских взглядов и радикальных настроений в молодежной среде (информационная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знание конституционных прав и обязанностей граждан, правовых основ обеспечения безопасности (социально-правовая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▪ знание нормативно-правовой базы противодействия терроризму (социально-правовая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умение критически оценивать информацию, отражающую проявления терроризма в России и в мире в целом (информационная компетентность);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повышение </w:t>
      </w:r>
      <w:proofErr w:type="spellStart"/>
      <w:r>
        <w:rPr>
          <w:color w:val="auto"/>
          <w:sz w:val="28"/>
          <w:szCs w:val="28"/>
        </w:rPr>
        <w:t>стрессоустойчивости</w:t>
      </w:r>
      <w:proofErr w:type="spellEnd"/>
      <w:r>
        <w:rPr>
          <w:color w:val="auto"/>
          <w:sz w:val="28"/>
          <w:szCs w:val="28"/>
        </w:rPr>
        <w:t xml:space="preserve"> за счет развития субъектных свойств личности (социально-психологическая компетентность).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>
        <w:rPr>
          <w:b/>
          <w:bCs/>
          <w:i/>
          <w:iCs/>
          <w:color w:val="auto"/>
          <w:sz w:val="28"/>
          <w:szCs w:val="28"/>
        </w:rPr>
        <w:t xml:space="preserve">Воспитательные </w:t>
      </w:r>
      <w:r>
        <w:rPr>
          <w:color w:val="auto"/>
          <w:sz w:val="28"/>
          <w:szCs w:val="28"/>
        </w:rPr>
        <w:t xml:space="preserve">задачи (формирование социально-личностных компетенций):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▪ формирование гражданственности, патриотизма, социальной активности обучающихся (</w:t>
      </w:r>
      <w:r>
        <w:rPr>
          <w:i/>
          <w:iCs/>
          <w:color w:val="auto"/>
          <w:sz w:val="28"/>
          <w:szCs w:val="28"/>
        </w:rPr>
        <w:t>учащихся</w:t>
      </w:r>
      <w:r>
        <w:rPr>
          <w:color w:val="auto"/>
          <w:sz w:val="28"/>
          <w:szCs w:val="28"/>
        </w:rPr>
        <w:t xml:space="preserve">);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формирование представления о роли семейного воспитания в преодолении негативных </w:t>
      </w:r>
      <w:proofErr w:type="spellStart"/>
      <w:r>
        <w:rPr>
          <w:color w:val="auto"/>
          <w:sz w:val="28"/>
          <w:szCs w:val="28"/>
        </w:rPr>
        <w:t>этноконфессиональных</w:t>
      </w:r>
      <w:proofErr w:type="spellEnd"/>
      <w:r>
        <w:rPr>
          <w:color w:val="auto"/>
          <w:sz w:val="28"/>
          <w:szCs w:val="28"/>
        </w:rPr>
        <w:t xml:space="preserve"> установок;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создание представления о межкультурном и межконфессиональном диалоге как консолидирующей основе людей различных национальностей и вероисповеданий в борьбе против глобальных угроз терроризма;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выработка умения, готовности и способности к взаимодействию в поликультурной и </w:t>
      </w:r>
      <w:proofErr w:type="spellStart"/>
      <w:r>
        <w:rPr>
          <w:color w:val="auto"/>
          <w:sz w:val="28"/>
          <w:szCs w:val="28"/>
        </w:rPr>
        <w:t>инокультурной</w:t>
      </w:r>
      <w:proofErr w:type="spellEnd"/>
      <w:r>
        <w:rPr>
          <w:color w:val="auto"/>
          <w:sz w:val="28"/>
          <w:szCs w:val="28"/>
        </w:rPr>
        <w:t xml:space="preserve"> среде.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Обучающийся</w:t>
      </w:r>
      <w:proofErr w:type="gramEnd"/>
      <w:r>
        <w:rPr>
          <w:color w:val="auto"/>
          <w:sz w:val="28"/>
          <w:szCs w:val="28"/>
        </w:rPr>
        <w:t xml:space="preserve">, освоивший настоящую Программу,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Должен: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знать содержание основных понятий безопасности;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четко себе представлять из чего складываются основные элементы национальной безопасности Российской Федерации;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какие угрозы и опасности подрывают национальные интересы современной России.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- иметь отчетливые представления о природе возникновения и развития различных видов вызовов и угроз безопасности общества, и </w:t>
      </w:r>
      <w:proofErr w:type="gramStart"/>
      <w:r>
        <w:rPr>
          <w:color w:val="auto"/>
          <w:sz w:val="28"/>
          <w:szCs w:val="28"/>
        </w:rPr>
        <w:t>особенно</w:t>
      </w:r>
      <w:proofErr w:type="gramEnd"/>
      <w:r>
        <w:rPr>
          <w:color w:val="auto"/>
          <w:sz w:val="28"/>
          <w:szCs w:val="28"/>
        </w:rPr>
        <w:t xml:space="preserve"> таких как экстремизм и терроризм;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правильно понимать сущность таких дефиниций как «терроризм» и «идеология терроризма»; знать разновидности терроризма, факторы его возникновения и уметь их выявлять;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владеть основами анализа основных видов терроризма;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адекватно понимать, что имеется в виду, кода речь идет о «молодежном экстремизме», уметь ориентироваться в главных аспектах данной проблемы;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- владеть основами анализа экстремистских проявлений в молодежной среде;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иметь общее представление о социальных конфликтах и способах их разрешения в сферах межнационального и межрелигиозного противостояния, а также профилактики ксенофобии, </w:t>
      </w:r>
      <w:proofErr w:type="spellStart"/>
      <w:r>
        <w:rPr>
          <w:color w:val="auto"/>
          <w:sz w:val="28"/>
          <w:szCs w:val="28"/>
        </w:rPr>
        <w:t>мигрантофобии</w:t>
      </w:r>
      <w:proofErr w:type="spellEnd"/>
      <w:r>
        <w:rPr>
          <w:color w:val="auto"/>
          <w:sz w:val="28"/>
          <w:szCs w:val="28"/>
        </w:rPr>
        <w:t xml:space="preserve"> и других видов экстремизма в образовательной среде;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понимать роль средств массовой информации в формировании антитеррористической идеологии у молодежи.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процессе реализации данной Программы предполагается использовать следующие интерактивные формы и методы обучения: коммуникативно-диалоговые (беседа-дискуссия), имитационно-</w:t>
      </w:r>
      <w:r>
        <w:rPr>
          <w:color w:val="auto"/>
          <w:sz w:val="28"/>
          <w:szCs w:val="28"/>
        </w:rPr>
        <w:lastRenderedPageBreak/>
        <w:t xml:space="preserve">игровые (ролевые игры, профилактические тренинги), </w:t>
      </w:r>
      <w:proofErr w:type="spellStart"/>
      <w:r>
        <w:rPr>
          <w:color w:val="auto"/>
          <w:sz w:val="28"/>
          <w:szCs w:val="28"/>
        </w:rPr>
        <w:t>инфокоммуникационные</w:t>
      </w:r>
      <w:proofErr w:type="spellEnd"/>
      <w:r>
        <w:rPr>
          <w:color w:val="auto"/>
          <w:sz w:val="28"/>
          <w:szCs w:val="28"/>
        </w:rPr>
        <w:t xml:space="preserve"> (электронные средства поддержки и развития образовательного процесса, цифровые образовательные ресурсы, электронные учебно-методические комплексы, </w:t>
      </w:r>
      <w:proofErr w:type="spellStart"/>
      <w:proofErr w:type="gramStart"/>
      <w:r>
        <w:rPr>
          <w:color w:val="auto"/>
          <w:sz w:val="28"/>
          <w:szCs w:val="28"/>
        </w:rPr>
        <w:t>слайд-лекции</w:t>
      </w:r>
      <w:proofErr w:type="spellEnd"/>
      <w:proofErr w:type="gramEnd"/>
      <w:r>
        <w:rPr>
          <w:color w:val="auto"/>
          <w:sz w:val="28"/>
          <w:szCs w:val="28"/>
        </w:rPr>
        <w:t xml:space="preserve">).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Итоговой формой контроля является «открытый урок» (круглый стол).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Данная Программа является инновационным учебным продуктом, поскольку, во-первых, рассматривает учащихся (</w:t>
      </w:r>
      <w:r>
        <w:rPr>
          <w:i/>
          <w:iCs/>
          <w:color w:val="auto"/>
          <w:sz w:val="28"/>
          <w:szCs w:val="28"/>
        </w:rPr>
        <w:t>обучающихся</w:t>
      </w:r>
      <w:r>
        <w:rPr>
          <w:color w:val="auto"/>
          <w:sz w:val="28"/>
          <w:szCs w:val="28"/>
        </w:rPr>
        <w:t xml:space="preserve">) как неотъемлемую часть гражданского населения, входящего в качестве одного из базовых элементов в сложную социальную систему.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Во-вторых, исходя из аксиоматического тезиса, согласно которому современный терроризм представляет собой сложный социально-политический феномен, в основу этой Программы положен междисциплинарный подход к рассматриваемой проблематике, основанный на профессиональном взаимодействии преподавателей различных гуманитарных и </w:t>
      </w:r>
      <w:r>
        <w:rPr>
          <w:i/>
          <w:iCs/>
          <w:color w:val="auto"/>
          <w:sz w:val="28"/>
          <w:szCs w:val="28"/>
        </w:rPr>
        <w:t xml:space="preserve">прикладных </w:t>
      </w:r>
      <w:r>
        <w:rPr>
          <w:color w:val="auto"/>
          <w:sz w:val="28"/>
          <w:szCs w:val="28"/>
        </w:rPr>
        <w:t xml:space="preserve">дисциплин: истории, обществознании, психолога, социального педагога, преподавателя ОБЖ и др.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В-третьих, в большинстве формулировка названий модулей Программы главным образом </w:t>
      </w:r>
      <w:proofErr w:type="spellStart"/>
      <w:r>
        <w:rPr>
          <w:color w:val="auto"/>
          <w:sz w:val="28"/>
          <w:szCs w:val="28"/>
        </w:rPr>
        <w:t>коррелирует</w:t>
      </w:r>
      <w:proofErr w:type="spellEnd"/>
      <w:r>
        <w:rPr>
          <w:color w:val="auto"/>
          <w:sz w:val="28"/>
          <w:szCs w:val="28"/>
        </w:rPr>
        <w:t xml:space="preserve"> с </w:t>
      </w:r>
      <w:proofErr w:type="gramStart"/>
      <w:r>
        <w:rPr>
          <w:color w:val="auto"/>
          <w:sz w:val="28"/>
          <w:szCs w:val="28"/>
        </w:rPr>
        <w:t>ключевыми</w:t>
      </w:r>
      <w:proofErr w:type="gramEnd"/>
      <w:r>
        <w:rPr>
          <w:color w:val="auto"/>
          <w:sz w:val="28"/>
          <w:szCs w:val="28"/>
        </w:rPr>
        <w:t xml:space="preserve"> задачи в сфере противодействия распространения идеологии терроризма в Российской Федерации, содержащимися в Комплексном плане.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В-четвертых, концептуальный вектор настоящей Программы направлен, прежде всего, на выработку иммунитета у обучающихся (</w:t>
      </w:r>
      <w:r>
        <w:rPr>
          <w:i/>
          <w:iCs/>
          <w:color w:val="auto"/>
          <w:sz w:val="28"/>
          <w:szCs w:val="28"/>
        </w:rPr>
        <w:t>учащихся</w:t>
      </w:r>
      <w:r>
        <w:rPr>
          <w:color w:val="auto"/>
          <w:sz w:val="28"/>
          <w:szCs w:val="28"/>
        </w:rPr>
        <w:t xml:space="preserve">) к вербовочной пропаганде, проводимой представителями террористических организаций, деятельность которых запрещена на территории Российской Федерации, в частности «ИГИЛ» (об этом свидетельствует, в частности, вводимый Программой спецкурс по выбору «Противодействие идеологии терроризма в социальных сетях).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В-пятых, в (</w:t>
      </w:r>
      <w:r>
        <w:rPr>
          <w:i/>
          <w:iCs/>
          <w:color w:val="auto"/>
          <w:sz w:val="28"/>
          <w:szCs w:val="28"/>
        </w:rPr>
        <w:t>научный</w:t>
      </w:r>
      <w:r>
        <w:rPr>
          <w:color w:val="auto"/>
          <w:sz w:val="28"/>
          <w:szCs w:val="28"/>
        </w:rPr>
        <w:t xml:space="preserve">) оборот вводится новый термин «зеркальная межнациональная толерантность», который, с точки зрения составителей данной Программы, представляет собой новую </w:t>
      </w:r>
      <w:proofErr w:type="spellStart"/>
      <w:r>
        <w:rPr>
          <w:color w:val="auto"/>
          <w:sz w:val="28"/>
          <w:szCs w:val="28"/>
        </w:rPr>
        <w:t>идеологему</w:t>
      </w:r>
      <w:proofErr w:type="spellEnd"/>
      <w:r>
        <w:rPr>
          <w:color w:val="auto"/>
          <w:sz w:val="28"/>
          <w:szCs w:val="28"/>
        </w:rPr>
        <w:t>, маркированную позитивным смыслом (</w:t>
      </w:r>
      <w:proofErr w:type="spellStart"/>
      <w:r>
        <w:rPr>
          <w:i/>
          <w:iCs/>
          <w:color w:val="auto"/>
          <w:sz w:val="28"/>
          <w:szCs w:val="28"/>
        </w:rPr>
        <w:t>контентом</w:t>
      </w:r>
      <w:proofErr w:type="spellEnd"/>
      <w:r>
        <w:rPr>
          <w:color w:val="auto"/>
          <w:sz w:val="28"/>
          <w:szCs w:val="28"/>
        </w:rPr>
        <w:t xml:space="preserve">) и недвусмысленно обозначающую «двустороннее движение» в процессе реализации истинного смысла понятия «толерантность». </w:t>
      </w:r>
    </w:p>
    <w:p w:rsidR="006233EB" w:rsidRDefault="006233EB" w:rsidP="006233EB">
      <w:pPr>
        <w:pStyle w:val="Default"/>
        <w:ind w:left="720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Содержание программы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1. Сущность современного терроризма, идеология, типология и его крайняя общественная опасность.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1. </w:t>
      </w:r>
      <w:r>
        <w:rPr>
          <w:i/>
          <w:iCs/>
          <w:color w:val="auto"/>
          <w:sz w:val="28"/>
          <w:szCs w:val="28"/>
        </w:rPr>
        <w:t xml:space="preserve">Исторические корни и эволюция терроризма.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Предыстория терроризма. Идейные основы европейского революционного террора. Первый теоретик терроризма (М. Робеспьер). Политический террор. Истоки терроризма в России. Революционный террор в России (вторая треть Х</w:t>
      </w:r>
      <w:proofErr w:type="gramStart"/>
      <w:r>
        <w:rPr>
          <w:color w:val="auto"/>
          <w:sz w:val="28"/>
          <w:szCs w:val="28"/>
        </w:rPr>
        <w:t>I</w:t>
      </w:r>
      <w:proofErr w:type="gramEnd"/>
      <w:r>
        <w:rPr>
          <w:color w:val="auto"/>
          <w:sz w:val="28"/>
          <w:szCs w:val="28"/>
        </w:rPr>
        <w:t xml:space="preserve">Х ─ начало ХХ вв.). Американский рок. Османская модель. «Белый» и «красный» террор в России.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2. </w:t>
      </w:r>
      <w:r>
        <w:rPr>
          <w:i/>
          <w:iCs/>
          <w:color w:val="auto"/>
          <w:sz w:val="28"/>
          <w:szCs w:val="28"/>
        </w:rPr>
        <w:t xml:space="preserve">Современный терроризм: понятие, сущность, разновидности.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Определение понятия «терроризм». Общая характеристика терроризма как идеологии насилия. Зарубежный опыт законодательного </w:t>
      </w:r>
      <w:r>
        <w:rPr>
          <w:color w:val="auto"/>
          <w:sz w:val="28"/>
          <w:szCs w:val="28"/>
        </w:rPr>
        <w:lastRenderedPageBreak/>
        <w:t xml:space="preserve">определения терроризма. Причины и факторы современного терроризма. Коррупция как один из ключевых факторов возникновения идеологии терроризма в современной России. Незаконная миграция как одна из главных причин ксенофобии и </w:t>
      </w:r>
      <w:proofErr w:type="spellStart"/>
      <w:r>
        <w:rPr>
          <w:color w:val="auto"/>
          <w:sz w:val="28"/>
          <w:szCs w:val="28"/>
        </w:rPr>
        <w:t>мигрантофобии</w:t>
      </w:r>
      <w:proofErr w:type="spellEnd"/>
      <w:r>
        <w:rPr>
          <w:color w:val="auto"/>
          <w:sz w:val="28"/>
          <w:szCs w:val="28"/>
        </w:rPr>
        <w:t xml:space="preserve">. Структурные элементы терроризма. Разновидности терроризма. Природа </w:t>
      </w:r>
      <w:proofErr w:type="spellStart"/>
      <w:r>
        <w:rPr>
          <w:color w:val="auto"/>
          <w:sz w:val="28"/>
          <w:szCs w:val="28"/>
        </w:rPr>
        <w:t>этнорелигиозного</w:t>
      </w:r>
      <w:proofErr w:type="spellEnd"/>
      <w:r>
        <w:rPr>
          <w:color w:val="auto"/>
          <w:sz w:val="28"/>
          <w:szCs w:val="28"/>
        </w:rPr>
        <w:t xml:space="preserve"> терроризма.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3. </w:t>
      </w:r>
      <w:r>
        <w:rPr>
          <w:i/>
          <w:iCs/>
          <w:color w:val="auto"/>
          <w:sz w:val="28"/>
          <w:szCs w:val="28"/>
        </w:rPr>
        <w:t xml:space="preserve">Международный терроризм как глобальная геополитическая проблема современности.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Сущность и идеология современного международного терроризма. Международное сотрудничество в противодействии терроризму. Глобальная </w:t>
      </w:r>
      <w:proofErr w:type="spellStart"/>
      <w:r>
        <w:rPr>
          <w:color w:val="auto"/>
          <w:sz w:val="28"/>
          <w:szCs w:val="28"/>
        </w:rPr>
        <w:t>контртеррористическая</w:t>
      </w:r>
      <w:proofErr w:type="spellEnd"/>
      <w:r>
        <w:rPr>
          <w:color w:val="auto"/>
          <w:sz w:val="28"/>
          <w:szCs w:val="28"/>
        </w:rPr>
        <w:t xml:space="preserve"> стратегия ООН. Международная стратегия противодействия идеологии терроризма в условиях глобализации. Международный опыт профилактики терроризма.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4. </w:t>
      </w:r>
      <w:r>
        <w:rPr>
          <w:i/>
          <w:iCs/>
          <w:color w:val="auto"/>
          <w:sz w:val="28"/>
          <w:szCs w:val="28"/>
        </w:rPr>
        <w:t xml:space="preserve">Виды экстремистских идеологий как концептуальных основ идеологии терроризма. </w:t>
      </w:r>
    </w:p>
    <w:p w:rsidR="006233EB" w:rsidRDefault="006233EB" w:rsidP="006233EB">
      <w:pPr>
        <w:pStyle w:val="Default"/>
        <w:ind w:left="720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>Идеология крайнего национализма (шовинизма). Идеология расизма. Идеология неонацизма. Идеология сепаратизма. Идеология ваххабизма. Общие негативные антиобщественные качества (</w:t>
      </w:r>
      <w:proofErr w:type="spellStart"/>
      <w:r>
        <w:rPr>
          <w:color w:val="auto"/>
          <w:sz w:val="28"/>
          <w:szCs w:val="28"/>
        </w:rPr>
        <w:t>антигуманизм</w:t>
      </w:r>
      <w:proofErr w:type="spellEnd"/>
      <w:r>
        <w:rPr>
          <w:color w:val="auto"/>
          <w:sz w:val="28"/>
          <w:szCs w:val="28"/>
        </w:rPr>
        <w:t xml:space="preserve">, ставка на насилие и др.).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3"/>
          <w:szCs w:val="23"/>
        </w:rPr>
        <w:t>\</w:t>
      </w:r>
      <w:r>
        <w:rPr>
          <w:color w:val="auto"/>
          <w:sz w:val="28"/>
          <w:szCs w:val="28"/>
        </w:rPr>
        <w:t xml:space="preserve">Тема 5. </w:t>
      </w:r>
      <w:r>
        <w:rPr>
          <w:i/>
          <w:iCs/>
          <w:color w:val="auto"/>
          <w:sz w:val="28"/>
          <w:szCs w:val="28"/>
        </w:rPr>
        <w:t xml:space="preserve">Особенности идеологического влияния террористических сообществ на гражданское население.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Специфика преступных </w:t>
      </w:r>
      <w:proofErr w:type="spellStart"/>
      <w:r>
        <w:rPr>
          <w:color w:val="auto"/>
          <w:sz w:val="28"/>
          <w:szCs w:val="28"/>
        </w:rPr>
        <w:t>идеологем</w:t>
      </w:r>
      <w:proofErr w:type="spellEnd"/>
      <w:r>
        <w:rPr>
          <w:color w:val="auto"/>
          <w:sz w:val="28"/>
          <w:szCs w:val="28"/>
        </w:rPr>
        <w:t xml:space="preserve"> террористов. Особенности их лозунгов, методов «защиты» веры, </w:t>
      </w:r>
      <w:proofErr w:type="spellStart"/>
      <w:r>
        <w:rPr>
          <w:color w:val="auto"/>
          <w:sz w:val="28"/>
          <w:szCs w:val="28"/>
        </w:rPr>
        <w:t>этнонациональных</w:t>
      </w:r>
      <w:proofErr w:type="spellEnd"/>
      <w:r>
        <w:rPr>
          <w:color w:val="auto"/>
          <w:sz w:val="28"/>
          <w:szCs w:val="28"/>
        </w:rPr>
        <w:t xml:space="preserve"> прав, интересов личности. Региональные особенности распространения идеологии терроризма. Факторы, влияющие на формирование идеологии участников террористических групп и организаций, а также их пособников и сочувствующих.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 w:rsidRPr="00AD0988">
        <w:rPr>
          <w:b/>
          <w:color w:val="auto"/>
          <w:sz w:val="28"/>
          <w:szCs w:val="28"/>
        </w:rPr>
        <w:t>Тема 6.</w:t>
      </w:r>
      <w:r>
        <w:rPr>
          <w:color w:val="auto"/>
          <w:sz w:val="28"/>
          <w:szCs w:val="28"/>
        </w:rPr>
        <w:t xml:space="preserve"> </w:t>
      </w:r>
      <w:r>
        <w:rPr>
          <w:i/>
          <w:iCs/>
          <w:color w:val="auto"/>
          <w:sz w:val="28"/>
          <w:szCs w:val="28"/>
        </w:rPr>
        <w:t xml:space="preserve">Идеология терроризма и «молодежный» экстремизм.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Понятие и сущность «молодежного экстремизма». Причины «молодежного экстремизма». Факторы, оказывающие наиболее существенное влияние на формирование «молодежного экстремизма». Основные формы проявления «молодежного экстремизма». Отличие «молодежного экстремизма» от экстремизма вообще. </w:t>
      </w:r>
    </w:p>
    <w:p w:rsidR="006233EB" w:rsidRDefault="006233EB" w:rsidP="006233EB">
      <w:pPr>
        <w:pStyle w:val="Default"/>
        <w:numPr>
          <w:ilvl w:val="0"/>
          <w:numId w:val="3"/>
        </w:numPr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2. Формирование антитеррористической идеологии как фактор общественной безопасности в современной России.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1. </w:t>
      </w:r>
      <w:r>
        <w:rPr>
          <w:i/>
          <w:iCs/>
          <w:color w:val="auto"/>
          <w:sz w:val="28"/>
          <w:szCs w:val="28"/>
        </w:rPr>
        <w:t xml:space="preserve">Современная нормативно-правовая база противодействия терроризму в Российской Федерации.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Правовые основы и принципы государственной политики в сфере противодействия терроризму. Особенности государственной политики по противодействию терроризму в современной России</w:t>
      </w:r>
      <w:r>
        <w:rPr>
          <w:b/>
          <w:bCs/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Юридические и организационные аспекты профилактики терроризма и борьбы с ним, минимизации и (или) ликвидации последствий проявлений терроризма. Федеральный закон «О противодействии терроризму» от 6 марта 2006 года № 35-Ф3. Сущность основных понятий и терминов, применяемых в указанном законодательном акте.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Тема 2. </w:t>
      </w:r>
      <w:r>
        <w:rPr>
          <w:i/>
          <w:iCs/>
          <w:color w:val="auto"/>
          <w:sz w:val="28"/>
          <w:szCs w:val="28"/>
        </w:rPr>
        <w:t xml:space="preserve">Общественная безопасность как часть национальной безопасности Российской Федерации.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Сущность понятия «национальная безопасность». Стратегии национальной безопасности Российской Федерации до 2020 года. Концепции долгосрочного социально-экономического развития Российской Федерации на период до 2020 года. </w:t>
      </w:r>
    </w:p>
    <w:p w:rsidR="006233EB" w:rsidRDefault="006233EB" w:rsidP="006233EB">
      <w:pPr>
        <w:pStyle w:val="Default"/>
        <w:ind w:left="720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Сущность понятия «общественная безопасность». Правовая основа обеспечения общественной безопасности в РФ. Концепция общественной безопасности в Российской Федерации от 20 ноября 2013 года.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Терроризм как один из основных источников угроз общественной безопасности в современной России.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3. Информационное противодействие идеологии терроризма.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1. </w:t>
      </w:r>
      <w:proofErr w:type="spellStart"/>
      <w:r>
        <w:rPr>
          <w:i/>
          <w:iCs/>
          <w:color w:val="auto"/>
          <w:sz w:val="28"/>
          <w:szCs w:val="28"/>
        </w:rPr>
        <w:t>Кибертерроризм</w:t>
      </w:r>
      <w:proofErr w:type="spellEnd"/>
      <w:r>
        <w:rPr>
          <w:i/>
          <w:iCs/>
          <w:color w:val="auto"/>
          <w:sz w:val="28"/>
          <w:szCs w:val="28"/>
        </w:rPr>
        <w:t xml:space="preserve"> как продукт глобализации.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Глобальное развитие информационных технологий. Двойственность роли информационно-коммуникационных технологий. Злоупотребление высокими технологиями как фактор возникновения </w:t>
      </w:r>
      <w:proofErr w:type="spellStart"/>
      <w:r>
        <w:rPr>
          <w:color w:val="auto"/>
          <w:sz w:val="28"/>
          <w:szCs w:val="28"/>
        </w:rPr>
        <w:t>кибертерроризма</w:t>
      </w:r>
      <w:proofErr w:type="spellEnd"/>
      <w:r>
        <w:rPr>
          <w:color w:val="auto"/>
          <w:sz w:val="28"/>
          <w:szCs w:val="28"/>
        </w:rPr>
        <w:t xml:space="preserve">. Сущность понятий </w:t>
      </w:r>
      <w:proofErr w:type="spellStart"/>
      <w:r>
        <w:rPr>
          <w:color w:val="auto"/>
          <w:sz w:val="28"/>
          <w:szCs w:val="28"/>
        </w:rPr>
        <w:t>кибертерроризма</w:t>
      </w:r>
      <w:proofErr w:type="spellEnd"/>
      <w:r>
        <w:rPr>
          <w:color w:val="auto"/>
          <w:sz w:val="28"/>
          <w:szCs w:val="28"/>
        </w:rPr>
        <w:t xml:space="preserve">. Общая характеристика и отличительные черты от терроризма вообще. Противодействие </w:t>
      </w:r>
      <w:proofErr w:type="spellStart"/>
      <w:r>
        <w:rPr>
          <w:color w:val="auto"/>
          <w:sz w:val="28"/>
          <w:szCs w:val="28"/>
        </w:rPr>
        <w:t>кибертерроризму</w:t>
      </w:r>
      <w:proofErr w:type="spellEnd"/>
      <w:r>
        <w:rPr>
          <w:color w:val="auto"/>
          <w:sz w:val="28"/>
          <w:szCs w:val="28"/>
        </w:rPr>
        <w:t xml:space="preserve"> как важная государственная задача по обеспечению информационной безопасности гражданского населения.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2. </w:t>
      </w:r>
      <w:r>
        <w:rPr>
          <w:i/>
          <w:iCs/>
          <w:color w:val="auto"/>
          <w:sz w:val="28"/>
          <w:szCs w:val="28"/>
        </w:rPr>
        <w:t xml:space="preserve">Интернет как сфера распространения идеологии терроризма.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Социально важные функции Интернета: коммуникативная; интегрирующая; актуализирующая; геополитическая; социальная. Способы использования террористами Интернета. </w:t>
      </w:r>
      <w:proofErr w:type="gramStart"/>
      <w:r>
        <w:rPr>
          <w:color w:val="auto"/>
          <w:sz w:val="28"/>
          <w:szCs w:val="28"/>
        </w:rPr>
        <w:t>Общая</w:t>
      </w:r>
      <w:proofErr w:type="gramEnd"/>
      <w:r>
        <w:rPr>
          <w:color w:val="auto"/>
          <w:sz w:val="28"/>
          <w:szCs w:val="28"/>
        </w:rPr>
        <w:t xml:space="preserve"> характеристики террористических сообществ в Интернете.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Интернет как идеологическая площадка для пропаганды, вербовки сторонников террористов, а также потенциальных исполнителей актов террора. Компьютерные игры как способ вовлечения подростков и молодежи в террористическую деятельность при помощи Интернета.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3. </w:t>
      </w:r>
      <w:r>
        <w:rPr>
          <w:i/>
          <w:iCs/>
          <w:color w:val="auto"/>
          <w:sz w:val="28"/>
          <w:szCs w:val="28"/>
        </w:rPr>
        <w:t xml:space="preserve">Законодательное противодействие распространению террористических материалов в Интернете.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Международное законодательство. Международные стандарты в области предупреждения преступлений в информационно-коммуникационной сфере. Конгрессы ООН по предупреждению преступности и обращению с правонарушителями. Конвенция Совета Европы «О </w:t>
      </w:r>
      <w:proofErr w:type="spellStart"/>
      <w:r>
        <w:rPr>
          <w:color w:val="auto"/>
          <w:sz w:val="28"/>
          <w:szCs w:val="28"/>
        </w:rPr>
        <w:t>киберпреступности</w:t>
      </w:r>
      <w:proofErr w:type="spellEnd"/>
      <w:r>
        <w:rPr>
          <w:color w:val="auto"/>
          <w:sz w:val="28"/>
          <w:szCs w:val="28"/>
        </w:rPr>
        <w:t xml:space="preserve">» ETS № 185 от 23 ноября 2001 г. Международный опыт противодействия терроризму в сфере информационно-коммуникационных технологий.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Российское законодательство. Закон РФ «О средствах массовой информации» от 27 декабря 1991 года. Федеральный закон «О противодействии терроризму» от 6 марта 2006 года. </w:t>
      </w:r>
    </w:p>
    <w:p w:rsidR="006233EB" w:rsidRDefault="006233EB" w:rsidP="006233EB">
      <w:pPr>
        <w:pStyle w:val="Default"/>
        <w:ind w:left="360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lastRenderedPageBreak/>
        <w:t xml:space="preserve">Тема 4. </w:t>
      </w:r>
      <w:r>
        <w:rPr>
          <w:i/>
          <w:iCs/>
          <w:color w:val="auto"/>
          <w:sz w:val="28"/>
          <w:szCs w:val="28"/>
        </w:rPr>
        <w:t xml:space="preserve">Проблемы экспертизы информационных материалов, содержащих признаки идеологии терроризма.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Нормативно-правовая база и организационные аспекты назначения экспертиз информационных материалов, содержащих признаки идеологии терроризма (включая и материалы из Интернета). Сущность и особенности методики комплексных психолого-лингвистических экспертиз и методики комиссионных и комплексных лингвистических экспертиз. Сущность комплексных не правовых экспертиз.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4. Воспитание патриотизма как фактор профилактики и противодействия распространения идеологии терроризма.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1. </w:t>
      </w:r>
      <w:r>
        <w:rPr>
          <w:i/>
          <w:iCs/>
          <w:color w:val="auto"/>
          <w:sz w:val="28"/>
          <w:szCs w:val="28"/>
        </w:rPr>
        <w:t xml:space="preserve">Патриотизм ─ гражданское чувство любви и преданности Родине.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Сущность понятия «патриотизм». Основные характеристики. Патриотизм как положительный нравственный принцип и антипод шовинизма. Участие социальных институтов (государства, школы, СМИ, семьи и др.) в формировании патриотизма. Семья и школа как основные социальные институты в сфере формирования патриотизма. Патриотизм ─ ключевой фактор идентичности и сопричастности учащихся к истории Родины.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2. </w:t>
      </w:r>
      <w:r>
        <w:rPr>
          <w:i/>
          <w:iCs/>
          <w:color w:val="auto"/>
          <w:sz w:val="28"/>
          <w:szCs w:val="28"/>
        </w:rPr>
        <w:t xml:space="preserve">Межнациональная и межконфессиональная толерантность как составная часть патриотизма.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Сущность понятия «толерантность». Общая характеристика и виды толерантности. Межнациональная толерантность и веротерпимость. «Зеркальная» межнациональная толерантность. Факторы, влияющие на формирование толерантности у обучающихся (</w:t>
      </w:r>
      <w:r>
        <w:rPr>
          <w:i/>
          <w:iCs/>
          <w:color w:val="auto"/>
          <w:sz w:val="28"/>
          <w:szCs w:val="28"/>
        </w:rPr>
        <w:t>учащихся</w:t>
      </w:r>
      <w:r>
        <w:rPr>
          <w:color w:val="auto"/>
          <w:sz w:val="28"/>
          <w:szCs w:val="28"/>
        </w:rPr>
        <w:t>). Общечеловеческие ценности и права человека. Гармонизация общечеловеческих и национальных ценностей. Взаимоотношения в семье как фактор воспитания толерантности у подростков (</w:t>
      </w:r>
      <w:r>
        <w:rPr>
          <w:i/>
          <w:iCs/>
          <w:color w:val="auto"/>
          <w:sz w:val="28"/>
          <w:szCs w:val="28"/>
        </w:rPr>
        <w:t>молодежи</w:t>
      </w:r>
      <w:r>
        <w:rPr>
          <w:color w:val="auto"/>
          <w:sz w:val="28"/>
          <w:szCs w:val="28"/>
        </w:rPr>
        <w:t>). Методы воспитания толерантности у обучающихся (</w:t>
      </w:r>
      <w:r>
        <w:rPr>
          <w:i/>
          <w:iCs/>
          <w:color w:val="auto"/>
          <w:sz w:val="28"/>
          <w:szCs w:val="28"/>
        </w:rPr>
        <w:t>учащихся</w:t>
      </w:r>
      <w:r>
        <w:rPr>
          <w:color w:val="auto"/>
          <w:sz w:val="28"/>
          <w:szCs w:val="28"/>
        </w:rPr>
        <w:t xml:space="preserve">), формирования гуманистических ценностей. Специфика воспитания толерантности у учащихся различного возраста. </w:t>
      </w:r>
    </w:p>
    <w:p w:rsidR="006233EB" w:rsidRDefault="006233EB" w:rsidP="006233E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3. </w:t>
      </w:r>
      <w:r>
        <w:rPr>
          <w:i/>
          <w:iCs/>
          <w:color w:val="auto"/>
          <w:sz w:val="28"/>
          <w:szCs w:val="28"/>
        </w:rPr>
        <w:t xml:space="preserve">Формирование духовно-нравственных качеств учащихся (обучающихся) посредством проведения культурно-массовой и просветительской работы военно-патриотической направленности.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Практические занятия </w:t>
      </w:r>
      <w:r>
        <w:rPr>
          <w:color w:val="auto"/>
          <w:sz w:val="28"/>
          <w:szCs w:val="28"/>
        </w:rPr>
        <w:t xml:space="preserve">(в виде участия молодежи в следующих мероприятиях): </w:t>
      </w:r>
    </w:p>
    <w:p w:rsidR="006233EB" w:rsidRDefault="006233EB" w:rsidP="006233EB">
      <w:pPr>
        <w:pStyle w:val="Default"/>
        <w:ind w:left="720"/>
        <w:rPr>
          <w:color w:val="auto"/>
          <w:sz w:val="23"/>
          <w:szCs w:val="23"/>
        </w:rPr>
      </w:pPr>
      <w:r>
        <w:rPr>
          <w:i/>
          <w:iCs/>
          <w:color w:val="auto"/>
          <w:sz w:val="28"/>
          <w:szCs w:val="28"/>
        </w:rPr>
        <w:t xml:space="preserve">▪ поисковая и музейная работа, </w:t>
      </w:r>
      <w:r>
        <w:rPr>
          <w:color w:val="auto"/>
          <w:sz w:val="28"/>
          <w:szCs w:val="28"/>
        </w:rPr>
        <w:t xml:space="preserve">в ходе которой учащиеся занимаются подбором материала для музеев, ведут переписку с ветеранами, родственниками ветеранов; </w:t>
      </w:r>
      <w:r>
        <w:rPr>
          <w:color w:val="auto"/>
          <w:sz w:val="23"/>
          <w:szCs w:val="23"/>
        </w:rPr>
        <w:t xml:space="preserve">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</w:t>
      </w:r>
      <w:r>
        <w:rPr>
          <w:i/>
          <w:iCs/>
          <w:color w:val="auto"/>
          <w:sz w:val="28"/>
          <w:szCs w:val="28"/>
        </w:rPr>
        <w:t>работа с ветеранами Великой Отечественной войны</w:t>
      </w:r>
      <w:r>
        <w:rPr>
          <w:color w:val="auto"/>
          <w:sz w:val="28"/>
          <w:szCs w:val="28"/>
        </w:rPr>
        <w:t xml:space="preserve">, труда, локальных войн и конфликтов. Проведение соответствующих акций: «Как живешь, ветеран?», «Забота» и т.п.;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проведение мероприятий по увековечиванию боевых традиций, памяти павших воинов в борьбе за Отечество;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▪ участие в Парадах, посвященных Дню Победы в Великой Отечественной войне;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▪ участие в фестивалях военно-патриотической песни, рисунка и реконструкции военного костюма;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проведение экскурсий, «уроков Мужества»: посещение музеев, исторических комплексов городов боевой славы;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участие в военно-исторических реконструкциях, посвященных событиям Отечественной войны 1812 года, Великой Отечественной войны и др.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5. Спецкурсы по выбору: </w:t>
      </w:r>
    </w:p>
    <w:p w:rsidR="006233EB" w:rsidRDefault="006233EB" w:rsidP="006233EB">
      <w:pPr>
        <w:pStyle w:val="Default"/>
        <w:ind w:left="72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▪ «Религиозно-политический экстремизм как угроза общественной безопасности» </w:t>
      </w:r>
      <w:r>
        <w:rPr>
          <w:color w:val="auto"/>
          <w:sz w:val="28"/>
          <w:szCs w:val="28"/>
        </w:rPr>
        <w:t xml:space="preserve">(12 час.)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▪ «Противодействие идеологии терроризма в социальных сетях» </w:t>
      </w:r>
      <w:r>
        <w:rPr>
          <w:color w:val="auto"/>
          <w:sz w:val="28"/>
          <w:szCs w:val="28"/>
        </w:rPr>
        <w:t xml:space="preserve">(12 час.)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▪ Тренинг по профилактики ксенофобии </w:t>
      </w:r>
      <w:r>
        <w:rPr>
          <w:b/>
          <w:bCs/>
          <w:color w:val="auto"/>
          <w:sz w:val="28"/>
          <w:szCs w:val="28"/>
        </w:rPr>
        <w:t xml:space="preserve">«Может ли “чужой” стать своим?» </w:t>
      </w:r>
      <w:r>
        <w:rPr>
          <w:color w:val="auto"/>
          <w:sz w:val="28"/>
          <w:szCs w:val="28"/>
        </w:rPr>
        <w:t xml:space="preserve">(12 час.) </w:t>
      </w:r>
    </w:p>
    <w:p w:rsidR="006233EB" w:rsidRDefault="006233EB" w:rsidP="006233EB">
      <w:pPr>
        <w:pStyle w:val="Default"/>
        <w:ind w:left="360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Рефлексия </w:t>
      </w:r>
      <w:r>
        <w:rPr>
          <w:color w:val="auto"/>
          <w:sz w:val="28"/>
          <w:szCs w:val="28"/>
        </w:rPr>
        <w:t xml:space="preserve">(4 часа). </w:t>
      </w:r>
    </w:p>
    <w:p w:rsidR="006233EB" w:rsidRDefault="006233EB" w:rsidP="006233EB">
      <w:pPr>
        <w:ind w:left="360"/>
      </w:pPr>
      <w:r w:rsidRPr="00AD0988">
        <w:rPr>
          <w:sz w:val="28"/>
          <w:szCs w:val="28"/>
        </w:rPr>
        <w:t>Всего: 128 часов</w:t>
      </w:r>
      <w:r>
        <w:t xml:space="preserve"> </w:t>
      </w: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3B69F4">
      <w:pPr>
        <w:jc w:val="center"/>
        <w:rPr>
          <w:sz w:val="40"/>
          <w:szCs w:val="40"/>
        </w:rPr>
      </w:pPr>
    </w:p>
    <w:p w:rsidR="006233EB" w:rsidRDefault="006233EB" w:rsidP="00822610">
      <w:pPr>
        <w:rPr>
          <w:sz w:val="40"/>
          <w:szCs w:val="40"/>
        </w:rPr>
      </w:pPr>
    </w:p>
    <w:p w:rsidR="00822610" w:rsidRDefault="00822610" w:rsidP="00822610">
      <w:pPr>
        <w:rPr>
          <w:sz w:val="40"/>
          <w:szCs w:val="40"/>
        </w:rPr>
      </w:pPr>
    </w:p>
    <w:p w:rsidR="006233EB" w:rsidRPr="00834E63" w:rsidRDefault="006233EB" w:rsidP="006233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 работы школы по противодействию терроризму</w:t>
      </w:r>
      <w:r w:rsidRPr="00834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10303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6395"/>
        <w:gridCol w:w="1417"/>
        <w:gridCol w:w="1891"/>
      </w:tblGrid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/</w:t>
            </w:r>
            <w:proofErr w:type="spellStart"/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Ответственные</w:t>
            </w:r>
          </w:p>
        </w:tc>
      </w:tr>
      <w:tr w:rsidR="006233EB" w:rsidRPr="00834E63" w:rsidTr="003C3826">
        <w:trPr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Проверка наличия и состояния на этажах планов эвакуации; средств пожаротушения; знаков, стендов по ППБ;  номера телефонов.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бесперебойным функционированием технических средств, обеспечивающих безопасность школы (кнопка тревожной сигнализации, автоматический определитель номера, системы видеонаблюдения, автоматическая пожарная сигнализация).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Организация пропускного режима, </w:t>
            </w: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 въездом автотранспорта на территорию школы.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Проверка наличия и обновление инструкций по антитеррористической безопасности и наглядной агитации (материалов на стенде по антитеррористической  безопасности).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До 01.09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Подписание актов в соответствии с нормативными документами по антитеррористической безопасности.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целостностью ограждений, запирающих устройств окон, входных дверей и ворот,  исправностью освещения территорий и здания школы.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Взаимодействие с инспектором по делам несовершеннолетних в рамках реализации совместного плана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социальный педагог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Приобретение методических рекомендаций, памяток, видеоматериалов по антитеррористической безопасности.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Классные руководители</w:t>
            </w:r>
          </w:p>
        </w:tc>
      </w:tr>
      <w:tr w:rsidR="006233EB" w:rsidRPr="00834E63" w:rsidTr="003C3826">
        <w:trPr>
          <w:trHeight w:val="84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Осмотр чердачных,  подвальных помещений и запасных выходов на предмет обнаружения посторонних объектов, осмотр территории и помещений  на предмет антитеррористической безопасности.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 раз в месяц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trHeight w:val="2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работой сторожей (штатных сотрудников).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Ежедневно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trHeight w:val="52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Актуализация информационных стендов по комплексной безопасности обучающихся.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trHeight w:val="2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tabs>
                <w:tab w:val="left" w:pos="0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Организация  мероприятий по </w:t>
            </w: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контролю за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противопожарным состоянием (регулярные комиссионные обследования помещений, проверки исправности электрооборудования, наличие и состояние первичных средств пожаротушения, индивидуальных средств фильтрующего действия для защиты органов дыхания).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Организационно-распорядительная деятельность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Анализ нормативно-правовой базы и локальных актов по антитеррористической безопасности.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Обновление на  сайте школы  раздела «Безопасность».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заместитель директора по И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ОП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Актуализация Паспорта безопасности.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До 01.09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6233EB" w:rsidRPr="00834E63" w:rsidTr="003C3826">
        <w:trPr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Работа с постоянным составом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Рассмотрение на совещании плана работы по противодействию терроризму на новый учебный 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233EB" w:rsidRPr="00834E63" w:rsidTr="003C3826">
        <w:trPr>
          <w:trHeight w:val="34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Инструктаж по правилам антитеррористической  безопасности.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Сентябрь,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декабрь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Классные руководители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Инструктаж с работниками школы при проведении массовых школьных мероприятий (перед началом учебного года, в период новогодних и рождественских праздников, выпускных вечеров и т.п.).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преподаватель-организатор ОБЖ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Обучение работников практическим действиям в условиях ЧС. 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преподаватель-организатор ОБЖ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Проведение практических тренировок по действиям в 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>чрезвычайных ситуациях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 xml:space="preserve">По плану 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>объектовых тренировок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>администрация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>классные руководители</w:t>
            </w:r>
          </w:p>
        </w:tc>
      </w:tr>
      <w:tr w:rsidR="006233EB" w:rsidRPr="00834E63" w:rsidTr="003C3826">
        <w:trPr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lastRenderedPageBreak/>
              <w:t>Работа с родителями и обучающимися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Изучение вопросов  безопасности по программе курса ОБЖ (8-11 классы)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Преподаватель 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ОБЖ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Проведение занятий с </w:t>
            </w: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обучающимися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по вопросам обеспечения безопасности при обнаружении подозрительных предметов, возникновении общественных беспорядков вблизи школы и угрозе захвата заложников, угрозе совершения и совершенном теракте.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>Правовое просвещение, информирование обучающихся о юридических последствиях участия в подготовке и осуществлении актов терроризма, других насильственных действий</w:t>
            </w: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>в рамках модулей антитеррористической программы)</w:t>
            </w:r>
            <w:r w:rsidRPr="00834E63">
              <w:rPr>
                <w:rFonts w:ascii="Verdana" w:eastAsia="Times New Roman" w:hAnsi="Verdana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преподавател</w:t>
            </w:r>
            <w:proofErr w:type="gram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ь-</w:t>
            </w:r>
            <w:proofErr w:type="gram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ОБЖ</w:t>
            </w:r>
          </w:p>
          <w:p w:rsidR="006233EB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классные руководители 1-11 классов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«День солидарности в борьбе с терроризмом»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(акции, радиопередачи, </w:t>
            </w:r>
            <w:proofErr w:type="spellStart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видеоуроки</w:t>
            </w:r>
            <w:proofErr w:type="spellEnd"/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, классные часы).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 сентября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руководители 1-11 классов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Инструктажи о правилах безопасности и поведению в случае возникновения угрозы террористического акта.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Сентябрь, декабрь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Классные руководители 1-11 классов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Проведение учебных тренировок по действиям в случае пожаров, чрезвычайных ситуаций, угрозы террористических актов.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 плану объектовых тренировок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преподаватель ОБЖ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Беседы на темы антитеррористической безопасности и проявлений экстремизма  с участием сотрудников МВД.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Классные руководители</w:t>
            </w: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Работа  по выявлению обучающихся «группы риска», неформальных объединений  среди молодежи.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социальный педагог, классные руководители</w:t>
            </w:r>
          </w:p>
        </w:tc>
      </w:tr>
      <w:tr w:rsidR="006233EB" w:rsidRPr="00834E63" w:rsidTr="003C382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tabs>
                <w:tab w:val="left" w:pos="567"/>
                <w:tab w:val="left" w:pos="1134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Беседы с обучающимися, воспитанниками  и   родителями  о соблюдении требований по обеспечению пожарной, антитеррористической безопасности обучающихся и воспитанников, в том числе в местах проведения праздничных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До 12 сентября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Классные руководители</w:t>
            </w:r>
          </w:p>
          <w:p w:rsidR="006233EB" w:rsidRPr="00834E63" w:rsidRDefault="006233EB" w:rsidP="003C38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E63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233EB" w:rsidRPr="00834E63" w:rsidRDefault="006233EB" w:rsidP="00623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E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33EB" w:rsidRPr="00834E63" w:rsidRDefault="006233EB" w:rsidP="00623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E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33EB" w:rsidRDefault="006233EB" w:rsidP="006233EB"/>
    <w:p w:rsidR="006233EB" w:rsidRPr="003B69F4" w:rsidRDefault="006233EB" w:rsidP="003B69F4">
      <w:pPr>
        <w:jc w:val="center"/>
        <w:rPr>
          <w:sz w:val="40"/>
          <w:szCs w:val="40"/>
        </w:rPr>
      </w:pPr>
    </w:p>
    <w:sectPr w:rsidR="006233EB" w:rsidRPr="003B69F4" w:rsidSect="004E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730AB"/>
    <w:multiLevelType w:val="hybridMultilevel"/>
    <w:tmpl w:val="AE02F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90ADD"/>
    <w:multiLevelType w:val="hybridMultilevel"/>
    <w:tmpl w:val="C5284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BC1EFB"/>
    <w:multiLevelType w:val="hybridMultilevel"/>
    <w:tmpl w:val="702A5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9F4"/>
    <w:rsid w:val="00004F1E"/>
    <w:rsid w:val="00284755"/>
    <w:rsid w:val="003B69F4"/>
    <w:rsid w:val="004E57B5"/>
    <w:rsid w:val="006077DF"/>
    <w:rsid w:val="006233EB"/>
    <w:rsid w:val="006F0D3B"/>
    <w:rsid w:val="00822610"/>
    <w:rsid w:val="00AF14AB"/>
    <w:rsid w:val="00BA3052"/>
    <w:rsid w:val="00D03E34"/>
    <w:rsid w:val="00D5090A"/>
    <w:rsid w:val="00D8354A"/>
    <w:rsid w:val="00EF3E67"/>
    <w:rsid w:val="00FE2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3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62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33EB"/>
    <w:pPr>
      <w:ind w:left="720"/>
      <w:contextualSpacing/>
    </w:pPr>
  </w:style>
  <w:style w:type="paragraph" w:customStyle="1" w:styleId="Default">
    <w:name w:val="Default"/>
    <w:rsid w:val="006233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4277</Words>
  <Characters>24382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Администратор</cp:lastModifiedBy>
  <cp:revision>3</cp:revision>
  <cp:lastPrinted>2013-01-24T18:11:00Z</cp:lastPrinted>
  <dcterms:created xsi:type="dcterms:W3CDTF">2021-05-17T08:44:00Z</dcterms:created>
  <dcterms:modified xsi:type="dcterms:W3CDTF">2021-05-17T08:48:00Z</dcterms:modified>
</cp:coreProperties>
</file>